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67" w:rsidRPr="00696D4E" w:rsidRDefault="00171A67" w:rsidP="00171A67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bookmarkStart w:id="0" w:name="P100"/>
      <w:bookmarkEnd w:id="0"/>
      <w:r>
        <w:rPr>
          <w:sz w:val="28"/>
          <w:szCs w:val="28"/>
        </w:rPr>
        <w:t>Утверждено</w:t>
      </w:r>
    </w:p>
    <w:p w:rsidR="00171A67" w:rsidRDefault="00171A67" w:rsidP="00171A67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r w:rsidRPr="00696D4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696D4E">
        <w:rPr>
          <w:sz w:val="28"/>
          <w:szCs w:val="28"/>
        </w:rPr>
        <w:t xml:space="preserve"> министерства образования</w:t>
      </w:r>
      <w:r>
        <w:rPr>
          <w:sz w:val="28"/>
          <w:szCs w:val="28"/>
        </w:rPr>
        <w:t xml:space="preserve"> и </w:t>
      </w:r>
    </w:p>
    <w:p w:rsidR="00171A67" w:rsidRDefault="00171A67" w:rsidP="00171A67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молодежной политики </w:t>
      </w:r>
      <w:r w:rsidRPr="00696D4E">
        <w:rPr>
          <w:sz w:val="28"/>
          <w:szCs w:val="28"/>
        </w:rPr>
        <w:t xml:space="preserve">Ставропольского </w:t>
      </w:r>
    </w:p>
    <w:p w:rsidR="00171A67" w:rsidRDefault="00171A67" w:rsidP="00171A67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r w:rsidRPr="00696D4E">
        <w:rPr>
          <w:sz w:val="28"/>
          <w:szCs w:val="28"/>
        </w:rPr>
        <w:t xml:space="preserve">края </w:t>
      </w:r>
      <w:r>
        <w:rPr>
          <w:sz w:val="28"/>
          <w:szCs w:val="28"/>
        </w:rPr>
        <w:t xml:space="preserve">от 27.12.2013 г. № 1359-пр «Об </w:t>
      </w:r>
    </w:p>
    <w:p w:rsidR="00171A67" w:rsidRDefault="00171A67" w:rsidP="00171A67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Общественном совете при министерстве </w:t>
      </w:r>
    </w:p>
    <w:p w:rsidR="00171A67" w:rsidRDefault="00171A67" w:rsidP="00171A67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142" w:firstLine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и молодежной политики </w:t>
      </w:r>
    </w:p>
    <w:p w:rsidR="00171A67" w:rsidRDefault="00171A67" w:rsidP="00171A67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края» </w:t>
      </w:r>
      <w:r w:rsidRPr="001E3BDF">
        <w:rPr>
          <w:sz w:val="28"/>
          <w:szCs w:val="28"/>
        </w:rPr>
        <w:t xml:space="preserve">(с изменениями, </w:t>
      </w:r>
    </w:p>
    <w:p w:rsidR="003D5068" w:rsidRDefault="00171A67" w:rsidP="003D5068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r w:rsidRPr="001E3BDF">
        <w:rPr>
          <w:sz w:val="28"/>
          <w:szCs w:val="28"/>
        </w:rPr>
        <w:t xml:space="preserve">внесенными </w:t>
      </w:r>
      <w:r w:rsidR="003D5068">
        <w:rPr>
          <w:sz w:val="28"/>
          <w:szCs w:val="28"/>
        </w:rPr>
        <w:t xml:space="preserve">приказом министерства </w:t>
      </w:r>
    </w:p>
    <w:p w:rsidR="003D5068" w:rsidRDefault="003D5068" w:rsidP="003D5068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и молодежной политики </w:t>
      </w:r>
    </w:p>
    <w:p w:rsidR="003D5068" w:rsidRDefault="003D5068" w:rsidP="003D5068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от 29.10.2014 г. </w:t>
      </w:r>
    </w:p>
    <w:p w:rsidR="00171A67" w:rsidRDefault="007779CD" w:rsidP="003D5068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hyperlink r:id="rId8" w:history="1">
        <w:r w:rsidR="003D5068" w:rsidRPr="003D5068">
          <w:rPr>
            <w:rStyle w:val="a9"/>
            <w:color w:val="auto"/>
            <w:sz w:val="28"/>
            <w:szCs w:val="28"/>
            <w:u w:val="none"/>
          </w:rPr>
          <w:t>№ 1103-пр</w:t>
        </w:r>
      </w:hyperlink>
      <w:r w:rsidR="003D5068">
        <w:rPr>
          <w:sz w:val="28"/>
          <w:szCs w:val="28"/>
        </w:rPr>
        <w:t xml:space="preserve">; </w:t>
      </w:r>
      <w:r w:rsidR="00171A67">
        <w:rPr>
          <w:sz w:val="28"/>
          <w:szCs w:val="28"/>
        </w:rPr>
        <w:t xml:space="preserve">приказом министерства </w:t>
      </w:r>
    </w:p>
    <w:p w:rsidR="00171A67" w:rsidRDefault="00171A67" w:rsidP="00171A67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Ставропольского края </w:t>
      </w:r>
    </w:p>
    <w:p w:rsidR="00171A67" w:rsidRDefault="00171A67" w:rsidP="00567CD8">
      <w:pPr>
        <w:tabs>
          <w:tab w:val="left" w:pos="1134"/>
        </w:tabs>
        <w:autoSpaceDE w:val="0"/>
        <w:autoSpaceDN w:val="0"/>
        <w:adjustRightInd w:val="0"/>
        <w:spacing w:line="240" w:lineRule="exact"/>
        <w:ind w:left="4253" w:right="-142"/>
        <w:jc w:val="both"/>
        <w:rPr>
          <w:sz w:val="28"/>
          <w:szCs w:val="28"/>
        </w:rPr>
      </w:pPr>
      <w:r>
        <w:rPr>
          <w:sz w:val="28"/>
          <w:szCs w:val="28"/>
        </w:rPr>
        <w:t>от 17.05.2018 г. № 809-пр</w:t>
      </w:r>
      <w:r w:rsidR="00567CD8">
        <w:rPr>
          <w:sz w:val="28"/>
          <w:szCs w:val="28"/>
        </w:rPr>
        <w:t>, от 05.02.2021 г. № 169-пр</w:t>
      </w:r>
      <w:r w:rsidRPr="001E3BDF">
        <w:rPr>
          <w:sz w:val="28"/>
          <w:szCs w:val="28"/>
        </w:rPr>
        <w:t>)</w:t>
      </w:r>
    </w:p>
    <w:p w:rsidR="00171A67" w:rsidRPr="002009AF" w:rsidRDefault="00171A67" w:rsidP="00171A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1A67" w:rsidRPr="002009AF" w:rsidRDefault="00171A67" w:rsidP="00171A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1A67" w:rsidRPr="002009AF" w:rsidRDefault="00171A67" w:rsidP="00171A6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ПОЛОЖЕНИЕ</w:t>
      </w:r>
    </w:p>
    <w:p w:rsidR="00171A67" w:rsidRPr="002009AF" w:rsidRDefault="00171A67" w:rsidP="00171A6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 xml:space="preserve">об Общественном совете при министерстве </w:t>
      </w:r>
    </w:p>
    <w:p w:rsidR="00171A67" w:rsidRPr="002009AF" w:rsidRDefault="00171A67" w:rsidP="00171A6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образования Ставропольского края</w:t>
      </w:r>
    </w:p>
    <w:p w:rsidR="00171A67" w:rsidRPr="002009AF" w:rsidRDefault="00171A67" w:rsidP="00171A67">
      <w:pPr>
        <w:rPr>
          <w:sz w:val="28"/>
          <w:szCs w:val="28"/>
        </w:rPr>
      </w:pPr>
    </w:p>
    <w:p w:rsidR="00171A67" w:rsidRPr="002009AF" w:rsidRDefault="00171A67" w:rsidP="00171A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1A67" w:rsidRPr="002009AF" w:rsidRDefault="00171A67" w:rsidP="00171A67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Настоящее Положение определяет компетенцию, порядок формирования и порядок деятельности Общественного совета при министерстве образования Ставропольского края (далее – Общественный совет), который является постоянно действующим совещательным органом при министерстве образования Ставропольского края (далее – министерство).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 xml:space="preserve">2. Общественный совет создается с целью обеспечения взаимодействия министерства с общественными объединениями и иными некоммерческими организациями, повышения гласности и прозрачности деятельности министерства. 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 xml:space="preserve">3. </w:t>
      </w:r>
      <w:r w:rsidRPr="00412649">
        <w:rPr>
          <w:rFonts w:ascii="Times New Roman" w:hAnsi="Times New Roman" w:cs="Times New Roman"/>
          <w:sz w:val="28"/>
          <w:szCs w:val="28"/>
        </w:rPr>
        <w:t xml:space="preserve">Общественный совет в своей деятельности руководствуется Конституцией Российской Федерации (от 12 декабря 1993 г.); Федеральным законом от 12 декабря 2012 г. № 273-ФЗ «Об образовании в Российской Федерации» (в ред. от 05 декабря 2017 г. № 392-ФЗ); Федеральным законом от 21 июля 2014 г. № 212-ФЗ «Об основах Общественного контроля в Российской Федерации», Уставом (Основным Законом) Ставропольского края» (от 12 октября 1994 г. № 6-кз); Законом Ставропольского края от </w:t>
      </w:r>
      <w:r w:rsidR="00E751DF">
        <w:rPr>
          <w:rFonts w:ascii="Times New Roman" w:hAnsi="Times New Roman" w:cs="Times New Roman"/>
          <w:sz w:val="28"/>
          <w:szCs w:val="28"/>
        </w:rPr>
        <w:br/>
      </w:r>
      <w:r w:rsidRPr="00412649">
        <w:rPr>
          <w:rFonts w:ascii="Times New Roman" w:hAnsi="Times New Roman" w:cs="Times New Roman"/>
          <w:sz w:val="28"/>
          <w:szCs w:val="28"/>
        </w:rPr>
        <w:t xml:space="preserve">30 июля 2013 г. № 72-кз «Об образовании»; Законом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28 июля 2005 г. № 40-кз </w:t>
      </w:r>
      <w:r w:rsidRPr="00412649">
        <w:rPr>
          <w:rFonts w:ascii="Times New Roman" w:hAnsi="Times New Roman" w:cs="Times New Roman"/>
          <w:sz w:val="28"/>
          <w:szCs w:val="28"/>
        </w:rPr>
        <w:t>«О молодежной политике в Ставропольском крае» и иными нормативными правовыми актами в сфере образования Российской Федерации, Ставропольского края, а также настоящим Положением</w:t>
      </w:r>
      <w:r w:rsidRPr="002009AF">
        <w:rPr>
          <w:rFonts w:ascii="Times New Roman" w:hAnsi="Times New Roman" w:cs="Times New Roman"/>
          <w:sz w:val="28"/>
          <w:szCs w:val="28"/>
        </w:rPr>
        <w:t>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 xml:space="preserve">4. Общественный совет по согласованию с министром образования Ставропольского края (далее </w:t>
      </w:r>
      <w:r w:rsidRPr="00602FF3">
        <w:rPr>
          <w:rFonts w:ascii="Times New Roman" w:hAnsi="Times New Roman" w:cs="Times New Roman"/>
          <w:sz w:val="28"/>
          <w:szCs w:val="28"/>
        </w:rPr>
        <w:t>–</w:t>
      </w:r>
      <w:r w:rsidRPr="002009AF">
        <w:rPr>
          <w:rFonts w:ascii="Times New Roman" w:hAnsi="Times New Roman" w:cs="Times New Roman"/>
          <w:sz w:val="28"/>
          <w:szCs w:val="28"/>
        </w:rPr>
        <w:t xml:space="preserve"> министр) определяет перечень вопросов, которые требуют наличия положительного решения Общественного совета для принятия решения министерством. По иным вопросам решения Общественного совета имеют рекомендательный характер для министерства.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1"/>
      <w:bookmarkEnd w:id="1"/>
      <w:r w:rsidRPr="002009AF">
        <w:rPr>
          <w:rFonts w:ascii="Times New Roman" w:hAnsi="Times New Roman" w:cs="Times New Roman"/>
          <w:sz w:val="28"/>
          <w:szCs w:val="28"/>
        </w:rPr>
        <w:t>5. Задачами Общественного совета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 xml:space="preserve">оптимизация взаимодействия министерства и гражданского общества, </w:t>
      </w:r>
      <w:r w:rsidRPr="002009AF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участия граждан, общественных объединений и иных организаций в обсуждении и выработке решений по вопросам государственной политики и нормативного правового регулирования в установленной сфере деятельности министерства (далее </w:t>
      </w:r>
      <w:r w:rsidRPr="00602FF3">
        <w:rPr>
          <w:rFonts w:ascii="Times New Roman" w:hAnsi="Times New Roman" w:cs="Times New Roman"/>
          <w:sz w:val="28"/>
          <w:szCs w:val="28"/>
        </w:rPr>
        <w:t>–</w:t>
      </w:r>
      <w:r w:rsidRPr="002009AF">
        <w:rPr>
          <w:rFonts w:ascii="Times New Roman" w:hAnsi="Times New Roman" w:cs="Times New Roman"/>
          <w:sz w:val="28"/>
          <w:szCs w:val="28"/>
        </w:rPr>
        <w:t xml:space="preserve"> установленная сфера деятельности);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содействие министерству в рассмотрении ключевых социально значимых вопросов в установленной сфере деятельности и выработке решений по ним;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выдвижение и обсуждение общественных инициатив, связанных с деятельностью министерства;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участие в информировании граждан о деятельности министерства, в том числе через средства массовой информации, и в организации публичного обсуждения вопросов, касающихся деятельности министерства;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 xml:space="preserve">участие в обсуждении и формировании результатов независимой оценки качества условий осуществления образовательной деятельности государственных организаций, находящихся в ведении министерства (далее </w:t>
      </w:r>
      <w:r w:rsidRPr="00602FF3">
        <w:rPr>
          <w:rFonts w:ascii="Times New Roman" w:hAnsi="Times New Roman" w:cs="Times New Roman"/>
          <w:sz w:val="28"/>
          <w:szCs w:val="28"/>
        </w:rPr>
        <w:t>–</w:t>
      </w:r>
      <w:r w:rsidRPr="002009AF">
        <w:rPr>
          <w:rFonts w:ascii="Times New Roman" w:hAnsi="Times New Roman" w:cs="Times New Roman"/>
          <w:sz w:val="28"/>
          <w:szCs w:val="28"/>
        </w:rPr>
        <w:t xml:space="preserve"> организации).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 xml:space="preserve">6. Общественный совет для выполнения задач, указанных в </w:t>
      </w:r>
      <w:hyperlink w:anchor="P111" w:history="1">
        <w:r w:rsidRPr="002009AF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2009AF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 следующие полномочия: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рассматривает инициативы общественных объединений в установленной сфере деятельности и вносит в министерство предложения по их рассмотрению и реализации;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выявляет общественно значимые приоритеты в области образования и вносит в министерство предложения по их проработке;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организует работу по привлечению граждан, общественных объединений и иных организаций к обсуждению вопросов в установленной сфере деятельности;</w:t>
      </w:r>
    </w:p>
    <w:p w:rsidR="00171A67" w:rsidRPr="00BD49C8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9C8">
        <w:rPr>
          <w:rFonts w:ascii="Times New Roman" w:hAnsi="Times New Roman" w:cs="Times New Roman"/>
          <w:sz w:val="28"/>
          <w:szCs w:val="28"/>
        </w:rPr>
        <w:t xml:space="preserve">проводит рассмотрение в </w:t>
      </w:r>
      <w:r w:rsidRPr="009E71EE">
        <w:rPr>
          <w:rFonts w:ascii="Times New Roman" w:hAnsi="Times New Roman" w:cs="Times New Roman"/>
          <w:sz w:val="28"/>
          <w:szCs w:val="28"/>
        </w:rPr>
        <w:t>порядке проведения общественного обсуждения общественно значимых</w:t>
      </w:r>
      <w:r w:rsidRPr="00BD49C8">
        <w:rPr>
          <w:rFonts w:ascii="Times New Roman" w:hAnsi="Times New Roman" w:cs="Times New Roman"/>
          <w:sz w:val="28"/>
          <w:szCs w:val="28"/>
        </w:rPr>
        <w:t xml:space="preserve"> п</w:t>
      </w:r>
      <w:r w:rsidRPr="00240983">
        <w:rPr>
          <w:rFonts w:ascii="Times New Roman" w:hAnsi="Times New Roman" w:cs="Times New Roman"/>
          <w:sz w:val="28"/>
          <w:szCs w:val="28"/>
        </w:rPr>
        <w:t>роект</w:t>
      </w:r>
      <w:r w:rsidRPr="00BD49C8">
        <w:rPr>
          <w:rFonts w:ascii="Times New Roman" w:hAnsi="Times New Roman" w:cs="Times New Roman"/>
          <w:sz w:val="28"/>
          <w:szCs w:val="28"/>
        </w:rPr>
        <w:t>ов</w:t>
      </w:r>
      <w:r w:rsidRPr="00240983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разрабатываемы</w:t>
      </w:r>
      <w:r w:rsidRPr="00BD49C8">
        <w:rPr>
          <w:rFonts w:ascii="Times New Roman" w:hAnsi="Times New Roman" w:cs="Times New Roman"/>
          <w:sz w:val="28"/>
          <w:szCs w:val="28"/>
        </w:rPr>
        <w:t>х</w:t>
      </w:r>
      <w:r w:rsidRPr="00240983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Pr="00BD49C8">
        <w:rPr>
          <w:rFonts w:ascii="Times New Roman" w:hAnsi="Times New Roman" w:cs="Times New Roman"/>
          <w:sz w:val="28"/>
          <w:szCs w:val="28"/>
        </w:rPr>
        <w:t xml:space="preserve"> и подлежащих направлению в Правительство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участвует в анализе обращений граждан, поступающих в министерство, и результатов их рассмотрения;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участвует через своих членов в заседаниях координационных, совещательных, экспертных и иных органов, созданных министерством;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вносит в министерство предложения по проведению социологических опросов по различным вопросам в установленной сфере деятельности;</w:t>
      </w:r>
    </w:p>
    <w:p w:rsidR="00171A67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запрашивает в установленном порядке у руководства и структурных подразделений министерства информацию, необходимую для работы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97D">
        <w:rPr>
          <w:rFonts w:ascii="Times New Roman" w:hAnsi="Times New Roman" w:cs="Times New Roman"/>
          <w:sz w:val="28"/>
          <w:szCs w:val="28"/>
        </w:rPr>
        <w:t xml:space="preserve">принимает участие в обсуждении информации руководителей органов управления образованием муниципальных районов и городских округов Ставропольского края, руководителей государственных образовательных организаций, подведомственных министерству, об устранении недостатков, </w:t>
      </w:r>
      <w:r w:rsidRPr="00B1097D">
        <w:rPr>
          <w:rFonts w:ascii="Times New Roman" w:hAnsi="Times New Roman" w:cs="Times New Roman"/>
          <w:sz w:val="28"/>
          <w:szCs w:val="28"/>
        </w:rPr>
        <w:lastRenderedPageBreak/>
        <w:t>выявленных в ходе независимой оценки качества условий осуществления образовательной деятельности образовательными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97D">
        <w:rPr>
          <w:rFonts w:ascii="Times New Roman" w:hAnsi="Times New Roman" w:cs="Times New Roman"/>
          <w:sz w:val="28"/>
          <w:szCs w:val="28"/>
        </w:rPr>
        <w:t>7.</w:t>
      </w:r>
      <w:r w:rsidRPr="002009AF">
        <w:rPr>
          <w:rFonts w:ascii="Times New Roman" w:hAnsi="Times New Roman" w:cs="Times New Roman"/>
          <w:sz w:val="28"/>
          <w:szCs w:val="28"/>
        </w:rPr>
        <w:t xml:space="preserve"> Общественный совет формируется на основе добровольного участия граждан в его деятельности.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 xml:space="preserve">8. Количественный состав Общественного совета составляет не менее </w:t>
      </w:r>
      <w:r w:rsidR="006D1B3D">
        <w:rPr>
          <w:rFonts w:ascii="Times New Roman" w:hAnsi="Times New Roman" w:cs="Times New Roman"/>
          <w:sz w:val="28"/>
          <w:szCs w:val="28"/>
        </w:rPr>
        <w:br/>
      </w:r>
      <w:r w:rsidRPr="002009AF">
        <w:rPr>
          <w:rFonts w:ascii="Times New Roman" w:hAnsi="Times New Roman" w:cs="Times New Roman"/>
          <w:sz w:val="28"/>
          <w:szCs w:val="28"/>
        </w:rPr>
        <w:t>11 и не более 21 человек.</w:t>
      </w:r>
    </w:p>
    <w:p w:rsidR="00F53278" w:rsidRPr="00F53278" w:rsidRDefault="00567CD8" w:rsidP="00F53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779C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F53278" w:rsidRPr="00F53278">
        <w:rPr>
          <w:rFonts w:ascii="Times New Roman" w:hAnsi="Times New Roman" w:cs="Times New Roman"/>
          <w:sz w:val="28"/>
          <w:szCs w:val="28"/>
        </w:rPr>
        <w:t>Состав Общественного совета формируется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278" w:rsidRPr="00F53278">
        <w:rPr>
          <w:rFonts w:ascii="Times New Roman" w:hAnsi="Times New Roman" w:cs="Times New Roman"/>
          <w:sz w:val="28"/>
          <w:szCs w:val="28"/>
        </w:rPr>
        <w:t>представительства работников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278" w:rsidRPr="00F53278">
        <w:rPr>
          <w:rFonts w:ascii="Times New Roman" w:hAnsi="Times New Roman" w:cs="Times New Roman"/>
          <w:sz w:val="28"/>
          <w:szCs w:val="28"/>
        </w:rPr>
        <w:t>Ставропольского края, общественных объединений,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278" w:rsidRPr="00F53278">
        <w:rPr>
          <w:rFonts w:ascii="Times New Roman" w:hAnsi="Times New Roman" w:cs="Times New Roman"/>
          <w:sz w:val="28"/>
          <w:szCs w:val="28"/>
        </w:rPr>
        <w:t>союзов, творческих союзов, объединений работодателей и их ассоциаций,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278" w:rsidRPr="00F53278">
        <w:rPr>
          <w:rFonts w:ascii="Times New Roman" w:hAnsi="Times New Roman" w:cs="Times New Roman"/>
          <w:sz w:val="28"/>
          <w:szCs w:val="28"/>
        </w:rPr>
        <w:t>профессиональных объединений, социальных групп,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278" w:rsidRPr="00F53278">
        <w:rPr>
          <w:rFonts w:ascii="Times New Roman" w:hAnsi="Times New Roman" w:cs="Times New Roman"/>
          <w:sz w:val="28"/>
          <w:szCs w:val="28"/>
        </w:rPr>
        <w:t>негосударственных некоммерческих организаций, осуществляющих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278" w:rsidRPr="00F53278">
        <w:rPr>
          <w:rFonts w:ascii="Times New Roman" w:hAnsi="Times New Roman" w:cs="Times New Roman"/>
          <w:sz w:val="28"/>
          <w:szCs w:val="28"/>
        </w:rPr>
        <w:t>деятельность в сфере образования на территории Ставропольского края.</w:t>
      </w:r>
    </w:p>
    <w:p w:rsidR="00F53278" w:rsidRPr="00F53278" w:rsidRDefault="00F53278" w:rsidP="00F53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278">
        <w:rPr>
          <w:rFonts w:ascii="Times New Roman" w:hAnsi="Times New Roman" w:cs="Times New Roman"/>
          <w:sz w:val="28"/>
          <w:szCs w:val="28"/>
        </w:rPr>
        <w:t>Членом Общественного совета может стать гражданин Российской</w:t>
      </w:r>
      <w:r w:rsidR="00567CD8">
        <w:rPr>
          <w:rFonts w:ascii="Times New Roman" w:hAnsi="Times New Roman" w:cs="Times New Roman"/>
          <w:sz w:val="28"/>
          <w:szCs w:val="28"/>
        </w:rPr>
        <w:t xml:space="preserve"> </w:t>
      </w:r>
      <w:r w:rsidRPr="00F53278">
        <w:rPr>
          <w:rFonts w:ascii="Times New Roman" w:hAnsi="Times New Roman" w:cs="Times New Roman"/>
          <w:sz w:val="28"/>
          <w:szCs w:val="28"/>
        </w:rPr>
        <w:t>Федерации:</w:t>
      </w:r>
    </w:p>
    <w:p w:rsidR="00F53278" w:rsidRPr="00F53278" w:rsidRDefault="00F53278" w:rsidP="00F53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278">
        <w:rPr>
          <w:rFonts w:ascii="Times New Roman" w:hAnsi="Times New Roman" w:cs="Times New Roman"/>
          <w:sz w:val="28"/>
          <w:szCs w:val="28"/>
        </w:rPr>
        <w:t>а) достигший возраста 21 года;</w:t>
      </w:r>
    </w:p>
    <w:p w:rsidR="00F53278" w:rsidRPr="00F53278" w:rsidRDefault="00F53278" w:rsidP="00F53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278">
        <w:rPr>
          <w:rFonts w:ascii="Times New Roman" w:hAnsi="Times New Roman" w:cs="Times New Roman"/>
          <w:sz w:val="28"/>
          <w:szCs w:val="28"/>
        </w:rPr>
        <w:t>б) имеющий опыт работы в сфере образования не менее одного года;</w:t>
      </w:r>
    </w:p>
    <w:p w:rsidR="00F53278" w:rsidRDefault="00F53278" w:rsidP="00F53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278">
        <w:rPr>
          <w:rFonts w:ascii="Times New Roman" w:hAnsi="Times New Roman" w:cs="Times New Roman"/>
          <w:sz w:val="28"/>
          <w:szCs w:val="28"/>
        </w:rPr>
        <w:t>в) не имеющий конфликта интересов, связанного с осуществлением</w:t>
      </w:r>
      <w:r w:rsidR="00567CD8">
        <w:rPr>
          <w:rFonts w:ascii="Times New Roman" w:hAnsi="Times New Roman" w:cs="Times New Roman"/>
          <w:sz w:val="28"/>
          <w:szCs w:val="28"/>
        </w:rPr>
        <w:t xml:space="preserve"> </w:t>
      </w:r>
      <w:r w:rsidRPr="00F53278">
        <w:rPr>
          <w:rFonts w:ascii="Times New Roman" w:hAnsi="Times New Roman" w:cs="Times New Roman"/>
          <w:sz w:val="28"/>
          <w:szCs w:val="28"/>
        </w:rPr>
        <w:t>деятельн</w:t>
      </w:r>
      <w:r w:rsidR="00567CD8">
        <w:rPr>
          <w:rFonts w:ascii="Times New Roman" w:hAnsi="Times New Roman" w:cs="Times New Roman"/>
          <w:sz w:val="28"/>
          <w:szCs w:val="28"/>
        </w:rPr>
        <w:t>ости члена Общественного совета</w:t>
      </w:r>
      <w:r w:rsidRPr="00F53278">
        <w:rPr>
          <w:rFonts w:ascii="Times New Roman" w:hAnsi="Times New Roman" w:cs="Times New Roman"/>
          <w:sz w:val="28"/>
          <w:szCs w:val="28"/>
        </w:rPr>
        <w:t>.</w:t>
      </w:r>
    </w:p>
    <w:p w:rsidR="00171A67" w:rsidRPr="002009AF" w:rsidRDefault="00171A67" w:rsidP="00F53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10. Член Общественного совета может выйти из состава Общественного совета на основании письменного заявления.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11. Член Общественного совета может быть исключен из состава Общественного совета по решению Общественного совета в случаях, если он не участвовал в работе Общественного совета более 6 месяцев непрерывно, либо совершил действия, порочащие его честь и достоинство.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12. Состав Общественного совета подлежит ротации не реже одного раза в два года на основании оценки работы членов Общественного совета. Порядок оценки работы членов Общественного совета и порядок ротации состава Общественного совета определяется Общественным советом.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13. Члены Общественного совета имеют право: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вносить предложения по формированию повестки заседаний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вносить предложения в план работы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предлагать кандидатуры гражданских служащих и иных лиц для участия в заседаниях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участвовать в подготовке материалов к заседаниям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высказывать особое мнение по вопросам, рассматриваемым на заседаниях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вносить предложения по вопросу формирования экспертных и рабочих групп, создаваемых Общественным советом;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осуществлять иные полномочия в рамках деятельности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 xml:space="preserve">14. На первом заседании Общественного совета из его состава </w:t>
      </w:r>
      <w:r w:rsidRPr="002009AF">
        <w:rPr>
          <w:rFonts w:ascii="Times New Roman" w:hAnsi="Times New Roman" w:cs="Times New Roman"/>
          <w:sz w:val="28"/>
          <w:szCs w:val="28"/>
        </w:rPr>
        <w:lastRenderedPageBreak/>
        <w:t>избираются пр</w:t>
      </w:r>
      <w:r>
        <w:rPr>
          <w:rFonts w:ascii="Times New Roman" w:hAnsi="Times New Roman" w:cs="Times New Roman"/>
          <w:sz w:val="28"/>
          <w:szCs w:val="28"/>
        </w:rPr>
        <w:t>едседатель Общественного совета</w:t>
      </w:r>
      <w:r w:rsidRPr="002009AF">
        <w:rPr>
          <w:rFonts w:ascii="Times New Roman" w:hAnsi="Times New Roman" w:cs="Times New Roman"/>
          <w:sz w:val="28"/>
          <w:szCs w:val="28"/>
        </w:rPr>
        <w:t xml:space="preserve"> и заместитель председателя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15. Председатель Общественного совета: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утверждает план работы, повестку заседания и список лиц, приглашенных на заседание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организует работу Общественного совета и председательствует на его заседаниях;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подписывает протоколы заседаний и другие документы, исходящие от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вносит предложения министру по вопросу внесения изменений в состав Общественного совета и в настоящее Положение;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взаимодействует с руководством министерства по вопросам реализации решений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осуществляет иные полномочия по обеспечению деятельности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16. Заместитель председателя Общественного совета: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председательствует на заседаниях Общественного совета в случае отсутствия председателя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участвует в организации работы Общественного совета и подготовке планов работы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17. Для обеспечения деятельности Общественного совета назначается секретарь Общественного совета из числа гражданских служащих. Секретарь Общественного совета не является членом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18. Секретарь Общественного совета: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ведет протокол заседания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уведомляет членов Общественного совета о дате и времени предстоящего заседания;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готовит проекты решений Общественного совета и иных документов, исходящих от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взаимодействует со структурными подразделениями министерства по вопросам организационно-технического и информационного сопровождения деятельности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19. Общественный совет осуществляет свою деятельность в соответствии с планом своей работы на очередной календарный год, согласованным с руководством министерства и утвержденным председателем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20. Основной формой деятельности Общественного совета являются заседания.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21. Очередные заседания Общественного совета проводятся не реже одного раза в квартал в соответствии с планом работы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22. Внеочередное заседание Общественного совета проводится по решению председателя Общественного совета, принимаемому по согласованию с министерством.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lastRenderedPageBreak/>
        <w:t>23. Члены Общественного совета лично участвуют в заседаниях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24. Заседание Общественного совета считается правомочным, если в нем участвуют не менее половины членов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25. Решения Общественного совета по вопросам, рассматриваемым на его заседаниях, принимаются открытым голосованием простым большинством голосов.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26. Решения, принятые на заседаниях Общественного совета, отражаются в протоколах заседаний Общественного совета, копии которых представляются руководству министерства в течение 7 дней после заседания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27. Члены Общественного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28. Министр, государственные гражданские служащие министерства (далее - гражданские служащие) могут участвовать в заседаниях Общественного совета без права голоса. На заседания Общественного совета могут также приглашаться иные лица, не являющиеся членами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29. Заседания Общественного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законом тайны, а также соблюдения прав граждан и юридических лиц.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30. В период между заседаниями Общественный совет может проводить обсуждение вопросов, запланированных и (или) предлагаемых к вынесению на заседания Общественного совета, рассмотрение проектов нормативных правовых актов и иных документов, разрабатываемых министерством, с использованием официального сайта министерства в сети Интернет и иных средств сети Интернет.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31. Общественный совет может создавать экспертные и рабочие группы по различным вопросам в установленной сфере деятельности.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32. Информация о решениях, принятых Общественным советом, экспертными и рабочими группами Общественного совета, за исключением информации, являющейся в соответствии с нормативными правовыми актами Российской Федерации конфиденциальной, размещается на официальном сайте министерства в сети Интернет не позднее чем через 10 дней после принятия указанных решений.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33. По запросу Общественного совета министерство в 30-дневный срок с момента поступления запроса представляет сведения, необходимые для осуществления деятельности Общественного совета, за исключением сведений составляющих государственную и иную охраняемую законом тайну.</w:t>
      </w:r>
    </w:p>
    <w:p w:rsidR="004525A6" w:rsidRDefault="004525A6"/>
    <w:sectPr w:rsidR="004525A6" w:rsidSect="006D1B3D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86A" w:rsidRDefault="00A6786A" w:rsidP="007C6668">
      <w:r>
        <w:separator/>
      </w:r>
    </w:p>
  </w:endnote>
  <w:endnote w:type="continuationSeparator" w:id="0">
    <w:p w:rsidR="00A6786A" w:rsidRDefault="00A6786A" w:rsidP="007C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86A" w:rsidRDefault="00A6786A" w:rsidP="007C6668">
      <w:r>
        <w:separator/>
      </w:r>
    </w:p>
  </w:footnote>
  <w:footnote w:type="continuationSeparator" w:id="0">
    <w:p w:rsidR="00A6786A" w:rsidRDefault="00A6786A" w:rsidP="007C6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39144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C6668" w:rsidRPr="007C6668" w:rsidRDefault="007C6668">
        <w:pPr>
          <w:pStyle w:val="a3"/>
          <w:jc w:val="right"/>
          <w:rPr>
            <w:sz w:val="28"/>
          </w:rPr>
        </w:pPr>
        <w:r w:rsidRPr="007C6668">
          <w:rPr>
            <w:sz w:val="28"/>
          </w:rPr>
          <w:fldChar w:fldCharType="begin"/>
        </w:r>
        <w:r w:rsidRPr="007C6668">
          <w:rPr>
            <w:sz w:val="28"/>
          </w:rPr>
          <w:instrText>PAGE   \* MERGEFORMAT</w:instrText>
        </w:r>
        <w:r w:rsidRPr="007C6668">
          <w:rPr>
            <w:sz w:val="28"/>
          </w:rPr>
          <w:fldChar w:fldCharType="separate"/>
        </w:r>
        <w:r w:rsidR="007779CD">
          <w:rPr>
            <w:noProof/>
            <w:sz w:val="28"/>
          </w:rPr>
          <w:t>4</w:t>
        </w:r>
        <w:r w:rsidRPr="007C6668">
          <w:rPr>
            <w:sz w:val="28"/>
          </w:rPr>
          <w:fldChar w:fldCharType="end"/>
        </w:r>
      </w:p>
    </w:sdtContent>
  </w:sdt>
  <w:p w:rsidR="007C6668" w:rsidRDefault="007C66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B38F1"/>
    <w:multiLevelType w:val="hybridMultilevel"/>
    <w:tmpl w:val="560EA8FE"/>
    <w:lvl w:ilvl="0" w:tplc="944A7B9A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E2"/>
    <w:rsid w:val="00137C4B"/>
    <w:rsid w:val="00171A67"/>
    <w:rsid w:val="003D5068"/>
    <w:rsid w:val="004525A6"/>
    <w:rsid w:val="00567CD8"/>
    <w:rsid w:val="005E54E2"/>
    <w:rsid w:val="006D1B3D"/>
    <w:rsid w:val="007779CD"/>
    <w:rsid w:val="007C6668"/>
    <w:rsid w:val="00A6786A"/>
    <w:rsid w:val="00AE711E"/>
    <w:rsid w:val="00E751DF"/>
    <w:rsid w:val="00F5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66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6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66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6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1B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B3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D50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66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6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66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6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1B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B3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D5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9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5F374A92711A9DF7563D06AC295606F08CE5CF0BC3042503D5D9FB3562E86DEF9B39EBDC5EB3CA58F47BF4tFN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Скиперский Иван Александрович</cp:lastModifiedBy>
  <cp:revision>12</cp:revision>
  <cp:lastPrinted>2018-05-18T15:05:00Z</cp:lastPrinted>
  <dcterms:created xsi:type="dcterms:W3CDTF">2018-05-17T12:39:00Z</dcterms:created>
  <dcterms:modified xsi:type="dcterms:W3CDTF">2021-02-20T14:45:00Z</dcterms:modified>
</cp:coreProperties>
</file>